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CC71" w14:textId="265B75CF" w:rsidR="00F0324D" w:rsidRPr="008D6622" w:rsidRDefault="00F0324D" w:rsidP="00F0324D">
      <w:pPr>
        <w:suppressAutoHyphens/>
        <w:rPr>
          <w:rFonts w:ascii="Arial" w:hAnsi="Arial" w:cs="Arial"/>
          <w:b/>
        </w:rPr>
      </w:pPr>
      <w:r w:rsidRPr="008D6622">
        <w:rPr>
          <w:rFonts w:ascii="Arial" w:hAnsi="Arial" w:cs="Arial"/>
          <w:b/>
          <w:bCs/>
          <w:lang w:eastAsia="ar-SA"/>
        </w:rPr>
        <w:t xml:space="preserve">Załącznik nr 1 </w:t>
      </w:r>
      <w:bookmarkStart w:id="0" w:name="_Hlk231202351"/>
      <w:r w:rsidRPr="008D6622">
        <w:rPr>
          <w:rFonts w:ascii="Arial" w:hAnsi="Arial" w:cs="Arial"/>
          <w:b/>
          <w:bCs/>
          <w:lang w:eastAsia="ar-SA"/>
        </w:rPr>
        <w:t xml:space="preserve">do </w:t>
      </w:r>
      <w:r w:rsidR="00B50C1A">
        <w:rPr>
          <w:rFonts w:ascii="Arial" w:hAnsi="Arial" w:cs="Arial"/>
          <w:b/>
          <w:bCs/>
          <w:lang w:eastAsia="ar-SA"/>
        </w:rPr>
        <w:t>postępowania</w:t>
      </w:r>
      <w:r w:rsidRPr="008D6622">
        <w:rPr>
          <w:rFonts w:ascii="Arial" w:hAnsi="Arial" w:cs="Arial"/>
          <w:b/>
          <w:bCs/>
          <w:lang w:eastAsia="ar-SA"/>
        </w:rPr>
        <w:t xml:space="preserve"> </w:t>
      </w:r>
      <w:r w:rsidRPr="008D6622">
        <w:rPr>
          <w:rFonts w:ascii="Arial" w:hAnsi="Arial" w:cs="Arial"/>
          <w:b/>
        </w:rPr>
        <w:t xml:space="preserve">ofertowego </w:t>
      </w:r>
      <w:r w:rsidR="00B50C1A">
        <w:rPr>
          <w:rFonts w:ascii="Arial" w:hAnsi="Arial" w:cs="Arial"/>
          <w:b/>
        </w:rPr>
        <w:t>1/0</w:t>
      </w:r>
      <w:r w:rsidR="00F818B0">
        <w:rPr>
          <w:rFonts w:ascii="Arial" w:hAnsi="Arial" w:cs="Arial"/>
          <w:b/>
        </w:rPr>
        <w:t>9</w:t>
      </w:r>
      <w:r w:rsidR="00B50C1A">
        <w:rPr>
          <w:rFonts w:ascii="Arial" w:hAnsi="Arial" w:cs="Arial"/>
          <w:b/>
        </w:rPr>
        <w:t>/2026</w:t>
      </w:r>
      <w:bookmarkEnd w:id="0"/>
    </w:p>
    <w:p w14:paraId="4548DB86" w14:textId="77777777" w:rsidR="00F0324D" w:rsidRPr="008D6622" w:rsidRDefault="00F0324D" w:rsidP="00F0324D">
      <w:pPr>
        <w:pStyle w:val="Nagwek1"/>
        <w:spacing w:after="120"/>
        <w:rPr>
          <w:rFonts w:cs="Arial"/>
          <w:sz w:val="24"/>
          <w:szCs w:val="24"/>
          <w:lang w:val="pl-PL"/>
        </w:rPr>
      </w:pPr>
      <w:r w:rsidRPr="008D6622">
        <w:rPr>
          <w:rFonts w:cs="Arial"/>
          <w:sz w:val="24"/>
          <w:szCs w:val="24"/>
          <w:lang w:val="pl-PL"/>
        </w:rPr>
        <w:t>FORMULARZ OFERTY</w:t>
      </w:r>
    </w:p>
    <w:p w14:paraId="171A80AB" w14:textId="36924B14" w:rsidR="00F0324D" w:rsidRDefault="00F0324D" w:rsidP="00D45BA8">
      <w:pPr>
        <w:spacing w:line="30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_Hlk231202333"/>
      <w:r w:rsidRPr="00D619D4">
        <w:rPr>
          <w:rFonts w:ascii="Arial" w:hAnsi="Arial" w:cs="Arial"/>
          <w:bCs/>
          <w:sz w:val="24"/>
          <w:szCs w:val="24"/>
        </w:rPr>
        <w:t xml:space="preserve">W odpowiedzi na zapytanie ofertowe </w:t>
      </w:r>
      <w:bookmarkStart w:id="2" w:name="_Hlk231202447"/>
      <w:r w:rsidR="00B50C1A" w:rsidRPr="00D619D4">
        <w:rPr>
          <w:rFonts w:ascii="Arial" w:hAnsi="Arial" w:cs="Arial"/>
          <w:b/>
          <w:bCs/>
          <w:sz w:val="24"/>
          <w:szCs w:val="24"/>
          <w:lang w:eastAsia="ar-SA"/>
        </w:rPr>
        <w:t xml:space="preserve">do postępowania </w:t>
      </w:r>
      <w:r w:rsidR="00B50C1A" w:rsidRPr="00D619D4">
        <w:rPr>
          <w:rFonts w:ascii="Arial" w:hAnsi="Arial" w:cs="Arial"/>
          <w:b/>
          <w:sz w:val="24"/>
          <w:szCs w:val="24"/>
        </w:rPr>
        <w:t>ofertowego 1/0</w:t>
      </w:r>
      <w:r w:rsidR="00C34955">
        <w:rPr>
          <w:rFonts w:ascii="Arial" w:hAnsi="Arial" w:cs="Arial"/>
          <w:b/>
          <w:sz w:val="24"/>
          <w:szCs w:val="24"/>
        </w:rPr>
        <w:t>7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/2026 </w:t>
      </w:r>
      <w:r w:rsidRPr="00D619D4">
        <w:rPr>
          <w:rFonts w:ascii="Arial" w:hAnsi="Arial" w:cs="Arial"/>
          <w:bCs/>
          <w:sz w:val="24"/>
          <w:szCs w:val="24"/>
        </w:rPr>
        <w:t>dotyczące</w:t>
      </w:r>
      <w:r w:rsidR="008D6622" w:rsidRPr="00D619D4">
        <w:rPr>
          <w:rFonts w:ascii="Arial" w:hAnsi="Arial" w:cs="Arial"/>
          <w:bCs/>
          <w:sz w:val="24"/>
          <w:szCs w:val="24"/>
        </w:rPr>
        <w:t xml:space="preserve">: </w:t>
      </w:r>
      <w:r w:rsidR="0084600D" w:rsidRPr="0084600D">
        <w:rPr>
          <w:rFonts w:ascii="Arial" w:hAnsi="Arial" w:cs="Arial"/>
          <w:b/>
          <w:sz w:val="24"/>
          <w:szCs w:val="24"/>
        </w:rPr>
        <w:t>Zamówienie akcesoriów do reometru MCR92 do przeprowadzania badań w zakresie właściwości reologicznych</w:t>
      </w:r>
      <w:r w:rsidR="00D45BA8">
        <w:rPr>
          <w:rFonts w:ascii="Arial" w:hAnsi="Arial" w:cs="Arial"/>
          <w:b/>
          <w:sz w:val="24"/>
          <w:szCs w:val="24"/>
        </w:rPr>
        <w:t xml:space="preserve"> </w:t>
      </w:r>
      <w:r w:rsidR="00B50C1A" w:rsidRPr="00C34955">
        <w:rPr>
          <w:rFonts w:ascii="Arial" w:hAnsi="Arial" w:cs="Arial"/>
          <w:bCs/>
          <w:sz w:val="24"/>
          <w:szCs w:val="24"/>
        </w:rPr>
        <w:t>w ramach przedsięwzięcia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 1/F/II/2026 – Opracowanie innowacyjnych lodów naturalnych o obniżonej zawartości laktozy oraz wzbogaconych naturalnym ekstraktem rumiankowym</w:t>
      </w:r>
      <w:bookmarkEnd w:id="1"/>
      <w:bookmarkEnd w:id="2"/>
      <w:r w:rsidR="008D6622" w:rsidRPr="00D619D4">
        <w:rPr>
          <w:rFonts w:ascii="Arial" w:hAnsi="Arial" w:cs="Arial"/>
          <w:bCs/>
          <w:sz w:val="24"/>
          <w:szCs w:val="24"/>
        </w:rPr>
        <w:t xml:space="preserve"> </w:t>
      </w:r>
      <w:r w:rsidR="00896CE3" w:rsidRPr="00D619D4">
        <w:rPr>
          <w:rFonts w:ascii="Arial" w:hAnsi="Arial" w:cs="Arial"/>
          <w:bCs/>
          <w:sz w:val="24"/>
          <w:szCs w:val="24"/>
        </w:rPr>
        <w:t>przedstawiamy poniższą ofertę:</w:t>
      </w:r>
    </w:p>
    <w:p w14:paraId="51EEAE0C" w14:textId="77777777" w:rsidR="00D619D4" w:rsidRPr="00D619D4" w:rsidRDefault="00D619D4" w:rsidP="00F0324D">
      <w:pPr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6143"/>
      </w:tblGrid>
      <w:tr w:rsidR="00F0324D" w:rsidRPr="008D6622" w14:paraId="5F14AAB5" w14:textId="77777777" w:rsidTr="00D5535A">
        <w:tc>
          <w:tcPr>
            <w:tcW w:w="9060" w:type="dxa"/>
            <w:gridSpan w:val="2"/>
            <w:shd w:val="clear" w:color="auto" w:fill="A6A6A6"/>
            <w:vAlign w:val="bottom"/>
          </w:tcPr>
          <w:p w14:paraId="6EC6E38E" w14:textId="77777777" w:rsidR="00F0324D" w:rsidRPr="008D6622" w:rsidRDefault="00F0324D" w:rsidP="002434C1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6622">
              <w:rPr>
                <w:rFonts w:ascii="Arial" w:hAnsi="Arial" w:cs="Arial"/>
                <w:b/>
                <w:sz w:val="24"/>
                <w:szCs w:val="24"/>
              </w:rPr>
              <w:t>DANE OFERENTA</w:t>
            </w:r>
          </w:p>
        </w:tc>
      </w:tr>
      <w:tr w:rsidR="00F0324D" w:rsidRPr="008D6622" w14:paraId="19833919" w14:textId="77777777" w:rsidTr="00D5535A">
        <w:tc>
          <w:tcPr>
            <w:tcW w:w="2917" w:type="dxa"/>
          </w:tcPr>
          <w:p w14:paraId="36E5BFCA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Nazwa </w:t>
            </w:r>
          </w:p>
        </w:tc>
        <w:tc>
          <w:tcPr>
            <w:tcW w:w="6143" w:type="dxa"/>
          </w:tcPr>
          <w:p w14:paraId="26FB80A6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557CE37C" w14:textId="77777777" w:rsidTr="00D5535A">
        <w:tc>
          <w:tcPr>
            <w:tcW w:w="2917" w:type="dxa"/>
          </w:tcPr>
          <w:p w14:paraId="5A3230EC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Adres </w:t>
            </w:r>
          </w:p>
        </w:tc>
        <w:tc>
          <w:tcPr>
            <w:tcW w:w="6143" w:type="dxa"/>
          </w:tcPr>
          <w:p w14:paraId="528BBA74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3EF843B2" w14:textId="77777777" w:rsidTr="00D5535A">
        <w:tc>
          <w:tcPr>
            <w:tcW w:w="2917" w:type="dxa"/>
          </w:tcPr>
          <w:p w14:paraId="332FE2BD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6143" w:type="dxa"/>
          </w:tcPr>
          <w:p w14:paraId="4F1A4C91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0098215" w14:textId="77777777" w:rsidTr="00D5535A">
        <w:tc>
          <w:tcPr>
            <w:tcW w:w="2917" w:type="dxa"/>
          </w:tcPr>
          <w:p w14:paraId="5549E884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NR KRS/EDG</w:t>
            </w:r>
          </w:p>
        </w:tc>
        <w:tc>
          <w:tcPr>
            <w:tcW w:w="6143" w:type="dxa"/>
          </w:tcPr>
          <w:p w14:paraId="0F69FC87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2D20C8C" w14:textId="77777777" w:rsidTr="00D5535A">
        <w:tc>
          <w:tcPr>
            <w:tcW w:w="2917" w:type="dxa"/>
          </w:tcPr>
          <w:p w14:paraId="37D064ED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Forma prawna działalności</w:t>
            </w:r>
          </w:p>
        </w:tc>
        <w:tc>
          <w:tcPr>
            <w:tcW w:w="6143" w:type="dxa"/>
          </w:tcPr>
          <w:p w14:paraId="50BCB755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2B26C3F7" w14:textId="77777777" w:rsidTr="00D5535A">
        <w:tc>
          <w:tcPr>
            <w:tcW w:w="9060" w:type="dxa"/>
            <w:gridSpan w:val="2"/>
            <w:shd w:val="clear" w:color="auto" w:fill="A6A6A6"/>
          </w:tcPr>
          <w:p w14:paraId="7F383A70" w14:textId="77777777" w:rsidR="00F0324D" w:rsidRPr="008D6622" w:rsidRDefault="00F0324D" w:rsidP="002434C1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6622">
              <w:rPr>
                <w:rFonts w:ascii="Arial" w:hAnsi="Arial" w:cs="Arial"/>
                <w:b/>
                <w:sz w:val="24"/>
                <w:szCs w:val="24"/>
              </w:rPr>
              <w:t>DANE OSOBY KONTAKTOWEJ</w:t>
            </w:r>
          </w:p>
        </w:tc>
      </w:tr>
      <w:tr w:rsidR="00F0324D" w:rsidRPr="008D6622" w14:paraId="1FEC2DE6" w14:textId="77777777" w:rsidTr="00D5535A">
        <w:tc>
          <w:tcPr>
            <w:tcW w:w="2917" w:type="dxa"/>
          </w:tcPr>
          <w:p w14:paraId="09389627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6143" w:type="dxa"/>
          </w:tcPr>
          <w:p w14:paraId="5AE50B37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06843C28" w14:textId="77777777" w:rsidTr="00D5535A">
        <w:tc>
          <w:tcPr>
            <w:tcW w:w="2917" w:type="dxa"/>
          </w:tcPr>
          <w:p w14:paraId="42A9A021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Stanowisko</w:t>
            </w:r>
          </w:p>
        </w:tc>
        <w:tc>
          <w:tcPr>
            <w:tcW w:w="6143" w:type="dxa"/>
          </w:tcPr>
          <w:p w14:paraId="0070E816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6636207C" w14:textId="77777777" w:rsidTr="00D5535A">
        <w:tc>
          <w:tcPr>
            <w:tcW w:w="2917" w:type="dxa"/>
          </w:tcPr>
          <w:p w14:paraId="1A048BCC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143" w:type="dxa"/>
          </w:tcPr>
          <w:p w14:paraId="3B73D81A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3DB7A0CF" w14:textId="77777777" w:rsidTr="00D5535A">
        <w:tc>
          <w:tcPr>
            <w:tcW w:w="2917" w:type="dxa"/>
          </w:tcPr>
          <w:p w14:paraId="45892C8F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6143" w:type="dxa"/>
          </w:tcPr>
          <w:p w14:paraId="3A7F38ED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2D65D3B" w14:textId="77777777" w:rsidR="008D6622" w:rsidRDefault="008D662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5"/>
        <w:gridCol w:w="2653"/>
        <w:gridCol w:w="1644"/>
        <w:gridCol w:w="1428"/>
      </w:tblGrid>
      <w:tr w:rsidR="00242B3E" w:rsidRPr="008D6622" w14:paraId="6967236B" w14:textId="77777777" w:rsidTr="008960FF">
        <w:tc>
          <w:tcPr>
            <w:tcW w:w="9060" w:type="dxa"/>
            <w:gridSpan w:val="4"/>
            <w:shd w:val="clear" w:color="auto" w:fill="A6A6A6"/>
          </w:tcPr>
          <w:p w14:paraId="2F36EE77" w14:textId="77777777" w:rsidR="00242B3E" w:rsidRPr="008D6622" w:rsidRDefault="00242B3E" w:rsidP="008960F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8D6622">
              <w:rPr>
                <w:rFonts w:ascii="Arial" w:hAnsi="Arial" w:cs="Arial"/>
                <w:b/>
              </w:rPr>
              <w:lastRenderedPageBreak/>
              <w:t>KRYTERIA OCENY OFERTY</w:t>
            </w:r>
          </w:p>
        </w:tc>
      </w:tr>
      <w:tr w:rsidR="00610E40" w:rsidRPr="008D6622" w14:paraId="477D61FB" w14:textId="77777777" w:rsidTr="008960FF">
        <w:tc>
          <w:tcPr>
            <w:tcW w:w="5988" w:type="dxa"/>
            <w:gridSpan w:val="2"/>
            <w:vAlign w:val="center"/>
          </w:tcPr>
          <w:p w14:paraId="66C36824" w14:textId="45199668" w:rsidR="00610E40" w:rsidRPr="005B6097" w:rsidRDefault="00610E40" w:rsidP="00610E4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Posiadam możliwości techniczne w zakresie realizacji oferty</w:t>
            </w:r>
            <w:r w:rsidR="00D619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619D4" w:rsidRPr="00D619D4">
              <w:rPr>
                <w:rFonts w:ascii="Arial" w:hAnsi="Arial" w:cs="Arial"/>
                <w:i/>
                <w:iCs/>
                <w:sz w:val="20"/>
                <w:szCs w:val="20"/>
              </w:rPr>
              <w:t>(niepotrzebną odpowiedź skreślić)</w:t>
            </w:r>
          </w:p>
        </w:tc>
        <w:tc>
          <w:tcPr>
            <w:tcW w:w="1644" w:type="dxa"/>
            <w:vAlign w:val="center"/>
          </w:tcPr>
          <w:p w14:paraId="717F1394" w14:textId="5429F928" w:rsidR="00610E40" w:rsidRDefault="00610E40" w:rsidP="00610E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428" w:type="dxa"/>
            <w:vAlign w:val="center"/>
          </w:tcPr>
          <w:p w14:paraId="331F0130" w14:textId="69484F77" w:rsidR="00610E40" w:rsidRDefault="00610E40" w:rsidP="00610E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</w:tr>
      <w:tr w:rsidR="00610E40" w:rsidRPr="008D6622" w14:paraId="4B7DE993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3C84BEBA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Cena netto (PLN)</w:t>
            </w:r>
            <w:r w:rsidRPr="008D6622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725" w:type="dxa"/>
            <w:gridSpan w:val="3"/>
          </w:tcPr>
          <w:p w14:paraId="4B95C39B" w14:textId="77777777" w:rsidR="00610E40" w:rsidRPr="008D6622" w:rsidRDefault="00610E40" w:rsidP="00610E40">
            <w:pPr>
              <w:rPr>
                <w:rFonts w:ascii="Arial" w:hAnsi="Arial" w:cs="Arial"/>
              </w:rPr>
            </w:pPr>
          </w:p>
        </w:tc>
      </w:tr>
      <w:tr w:rsidR="00610E40" w:rsidRPr="008D6622" w14:paraId="0267EF17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38768531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Czas dostawy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8D6622">
              <w:rPr>
                <w:rFonts w:ascii="Arial" w:hAnsi="Arial" w:cs="Arial"/>
                <w:sz w:val="24"/>
                <w:szCs w:val="24"/>
              </w:rPr>
              <w:t>(dni kalendarzowe)</w:t>
            </w:r>
          </w:p>
        </w:tc>
        <w:tc>
          <w:tcPr>
            <w:tcW w:w="5725" w:type="dxa"/>
            <w:gridSpan w:val="3"/>
          </w:tcPr>
          <w:p w14:paraId="35E08C02" w14:textId="77777777" w:rsidR="00610E40" w:rsidRPr="008D6622" w:rsidRDefault="00610E40" w:rsidP="00610E40">
            <w:pPr>
              <w:rPr>
                <w:rFonts w:ascii="Arial" w:hAnsi="Arial" w:cs="Arial"/>
              </w:rPr>
            </w:pPr>
          </w:p>
        </w:tc>
      </w:tr>
      <w:tr w:rsidR="00610E40" w:rsidRPr="008D6622" w14:paraId="356886DB" w14:textId="77777777" w:rsidTr="008960FF">
        <w:tc>
          <w:tcPr>
            <w:tcW w:w="9060" w:type="dxa"/>
            <w:gridSpan w:val="4"/>
            <w:shd w:val="clear" w:color="auto" w:fill="A6A6A6"/>
          </w:tcPr>
          <w:p w14:paraId="4E2325A8" w14:textId="77777777" w:rsidR="00610E40" w:rsidRPr="008D6622" w:rsidRDefault="00610E40" w:rsidP="00610E40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8D6622">
              <w:rPr>
                <w:rFonts w:ascii="Arial" w:hAnsi="Arial" w:cs="Arial"/>
                <w:b/>
              </w:rPr>
              <w:t>POZOSTAŁE INFORMACJE</w:t>
            </w:r>
          </w:p>
        </w:tc>
      </w:tr>
      <w:tr w:rsidR="00610E40" w:rsidRPr="008D6622" w14:paraId="5FFCD73C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677D0BEA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Termin ważności oferty</w:t>
            </w:r>
          </w:p>
        </w:tc>
        <w:tc>
          <w:tcPr>
            <w:tcW w:w="5725" w:type="dxa"/>
            <w:gridSpan w:val="3"/>
            <w:vAlign w:val="center"/>
          </w:tcPr>
          <w:p w14:paraId="433EEC52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</w:p>
        </w:tc>
      </w:tr>
    </w:tbl>
    <w:p w14:paraId="0DBDFD3F" w14:textId="77777777" w:rsidR="00D619D4" w:rsidRPr="008D6622" w:rsidRDefault="00D619D4" w:rsidP="00D619D4">
      <w:pPr>
        <w:rPr>
          <w:rFonts w:ascii="Arial" w:hAnsi="Arial" w:cs="Arial"/>
        </w:rPr>
      </w:pPr>
      <w:r w:rsidRPr="008D6622">
        <w:rPr>
          <w:rStyle w:val="Odwoanieprzypisudolnego"/>
          <w:rFonts w:ascii="Arial" w:hAnsi="Arial" w:cs="Arial"/>
        </w:rPr>
        <w:footnoteRef/>
      </w:r>
      <w:r w:rsidRPr="008D6622">
        <w:rPr>
          <w:rFonts w:ascii="Arial" w:hAnsi="Arial" w:cs="Arial"/>
        </w:rPr>
        <w:t xml:space="preserve"> W przypadku wyrażenia ceny z walucie innej niż PLN, zostanie ona przeliczona na PLN wg średniego kursu NBP z ostatniego dnia składania ofert</w:t>
      </w:r>
    </w:p>
    <w:p w14:paraId="6E2EB14B" w14:textId="77777777" w:rsidR="00610E40" w:rsidRPr="00D619D4" w:rsidRDefault="00F0324D" w:rsidP="00610E40">
      <w:pPr>
        <w:pStyle w:val="Nagwek2"/>
        <w:spacing w:before="0" w:after="120"/>
        <w:rPr>
          <w:rFonts w:ascii="Arial" w:hAnsi="Arial" w:cs="Arial"/>
          <w:i w:val="0"/>
          <w:iCs w:val="0"/>
        </w:rPr>
      </w:pPr>
      <w:r w:rsidRPr="00D619D4">
        <w:rPr>
          <w:rFonts w:ascii="Arial" w:hAnsi="Arial" w:cs="Arial"/>
          <w:i w:val="0"/>
          <w:iCs w:val="0"/>
        </w:rPr>
        <w:t>Oświadczenie oferenta:</w:t>
      </w:r>
    </w:p>
    <w:p w14:paraId="124E8A90" w14:textId="53C2AB33" w:rsidR="00610E40" w:rsidRPr="00D619D4" w:rsidRDefault="00610E40" w:rsidP="00D619D4">
      <w:pPr>
        <w:pStyle w:val="Nagwek2"/>
        <w:spacing w:before="0" w:after="120" w:line="300" w:lineRule="auto"/>
        <w:rPr>
          <w:rFonts w:ascii="Arial" w:hAnsi="Arial" w:cs="Arial"/>
          <w:sz w:val="24"/>
          <w:szCs w:val="22"/>
        </w:rPr>
      </w:pPr>
      <w:r w:rsidRPr="00D619D4">
        <w:rPr>
          <w:rFonts w:ascii="Arial" w:hAnsi="Arial" w:cs="Arial"/>
          <w:sz w:val="24"/>
          <w:szCs w:val="22"/>
        </w:rPr>
        <w:t>Oświadczam(y), że nie jestem(</w:t>
      </w:r>
      <w:proofErr w:type="spellStart"/>
      <w:r w:rsidRPr="00D619D4">
        <w:rPr>
          <w:rFonts w:ascii="Arial" w:hAnsi="Arial" w:cs="Arial"/>
          <w:sz w:val="24"/>
          <w:szCs w:val="22"/>
        </w:rPr>
        <w:t>eśmy</w:t>
      </w:r>
      <w:proofErr w:type="spellEnd"/>
      <w:r w:rsidRPr="00D619D4">
        <w:rPr>
          <w:rFonts w:ascii="Arial" w:hAnsi="Arial" w:cs="Arial"/>
          <w:sz w:val="24"/>
          <w:szCs w:val="22"/>
        </w:rPr>
        <w:t xml:space="preserve">) powiązani z zamawiającym osobowo lub kapitałowo. </w:t>
      </w:r>
    </w:p>
    <w:p w14:paraId="6A267673" w14:textId="77777777" w:rsidR="00610E40" w:rsidRPr="00D619D4" w:rsidRDefault="00610E40" w:rsidP="00D619D4">
      <w:pPr>
        <w:spacing w:after="100" w:afterAutospacing="1" w:line="300" w:lineRule="auto"/>
        <w:ind w:firstLine="708"/>
        <w:jc w:val="both"/>
        <w:rPr>
          <w:rFonts w:ascii="Arial" w:hAnsi="Arial" w:cs="Arial"/>
          <w:sz w:val="24"/>
          <w:szCs w:val="28"/>
        </w:rPr>
      </w:pPr>
      <w:r w:rsidRPr="00D619D4">
        <w:rPr>
          <w:rFonts w:ascii="Arial" w:hAnsi="Arial" w:cs="Arial"/>
          <w:sz w:val="24"/>
          <w:szCs w:val="28"/>
        </w:rPr>
        <w:t>Przez powiązania kapitałowe lub osobowe rozumie się wzajemne powiązania między zamawiającym lub osobami upoważnionymi do zaciągania zobowiązań w mieniu zamawiającego lub osobami wykonującymi w imieniu zamawiającego czynności związane z przygotowaniem i przeprowadzaniem procedury wyboru wykonawcy, a wykonawcą, polegające w szczególności na:</w:t>
      </w:r>
    </w:p>
    <w:p w14:paraId="609B11B3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D6877">
        <w:rPr>
          <w:rFonts w:ascii="Arial" w:hAnsi="Arial" w:cs="Arial"/>
          <w:sz w:val="24"/>
          <w:szCs w:val="24"/>
        </w:rPr>
        <w:t>uczestniczeniu w spółce jako wspólnik spółki cywilnej lub spółki osobowej,</w:t>
      </w:r>
    </w:p>
    <w:p w14:paraId="3802E22F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D6877">
        <w:rPr>
          <w:rFonts w:ascii="Arial" w:hAnsi="Arial" w:cs="Arial"/>
          <w:sz w:val="24"/>
          <w:szCs w:val="24"/>
        </w:rPr>
        <w:t>posiadaniu co najmniej 10 % udziałów lub akcji, o ile niższy próg nie wynika z przepisów praca lub nie został określony przez IZ PO,</w:t>
      </w:r>
    </w:p>
    <w:p w14:paraId="61ABFCF7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6877">
        <w:rPr>
          <w:rFonts w:ascii="Arial" w:eastAsiaTheme="minorHAnsi" w:hAnsi="Arial" w:cs="Arial"/>
          <w:sz w:val="24"/>
          <w:szCs w:val="24"/>
          <w:lang w:eastAsia="en-US"/>
        </w:rPr>
        <w:t>pełnieniu funkcji członka organu nadzorczego lub zarządzającego, prokurenta, pełnomocnika,</w:t>
      </w:r>
    </w:p>
    <w:p w14:paraId="1E146C0B" w14:textId="77777777" w:rsidR="00610E40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6877">
        <w:rPr>
          <w:rFonts w:ascii="Arial" w:eastAsiaTheme="minorHAnsi" w:hAnsi="Arial" w:cs="Arial"/>
          <w:sz w:val="24"/>
          <w:szCs w:val="24"/>
          <w:lang w:eastAsia="en-US"/>
        </w:rPr>
        <w:t>pozostawaniu w związku małżeńskim, w stosunku pokrewieństwa lub powinowactwa w linii prostej, pokrewieństwa lub powinowactwa w linii bocznej do drugiego stopnia, lub związaniu z tytułu przysposobienia, opieki lub kurateli albo pozostawaniu we wspólnym pożyciu z wykonawcą, jego zastępcą prawnym lub członkami organów zarządzających lub organów nadzorczych wykonawców ubiegających się o udzielenie zamówienia,</w:t>
      </w:r>
    </w:p>
    <w:p w14:paraId="72EBBC86" w14:textId="1081B372" w:rsidR="00610E40" w:rsidRDefault="00610E40" w:rsidP="00D619D4">
      <w:pPr>
        <w:spacing w:line="300" w:lineRule="auto"/>
        <w:rPr>
          <w:rFonts w:ascii="Arial" w:hAnsi="Arial" w:cs="Arial"/>
        </w:rPr>
      </w:pPr>
      <w:r w:rsidRPr="00916ED0">
        <w:rPr>
          <w:rFonts w:ascii="Arial" w:eastAsiaTheme="minorHAnsi" w:hAnsi="Arial"/>
          <w:sz w:val="24"/>
          <w:szCs w:val="24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3D8577B1" w14:textId="75B1F288" w:rsidR="00610E40" w:rsidRPr="00AD6877" w:rsidRDefault="00610E40" w:rsidP="00610E40">
      <w:pPr>
        <w:pStyle w:val="Nagwek2"/>
        <w:spacing w:before="0" w:after="120"/>
        <w:rPr>
          <w:rFonts w:ascii="Arial" w:hAnsi="Arial" w:cs="Arial"/>
          <w:szCs w:val="24"/>
        </w:rPr>
      </w:pPr>
      <w:r w:rsidRPr="00AD6877">
        <w:rPr>
          <w:rFonts w:ascii="Arial" w:hAnsi="Arial" w:cs="Arial"/>
          <w:szCs w:val="24"/>
        </w:rPr>
        <w:lastRenderedPageBreak/>
        <w:t>Oświadczam(y), że</w:t>
      </w:r>
      <w:r>
        <w:rPr>
          <w:rFonts w:ascii="Arial" w:hAnsi="Arial" w:cs="Arial"/>
          <w:szCs w:val="24"/>
        </w:rPr>
        <w:t>:</w:t>
      </w:r>
      <w:r w:rsidRPr="00AD6877">
        <w:rPr>
          <w:rFonts w:ascii="Arial" w:hAnsi="Arial" w:cs="Arial"/>
          <w:szCs w:val="24"/>
        </w:rPr>
        <w:t xml:space="preserve"> </w:t>
      </w:r>
    </w:p>
    <w:p w14:paraId="1334912C" w14:textId="556DF0CE" w:rsid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78B4">
        <w:rPr>
          <w:rFonts w:ascii="Arial" w:hAnsi="Arial" w:cs="Arial"/>
          <w:color w:val="000000" w:themeColor="text1"/>
          <w:sz w:val="24"/>
          <w:szCs w:val="24"/>
        </w:rPr>
        <w:t xml:space="preserve">zaoferowane elementy spełniają wymogi opisane w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zapytaniu </w:t>
      </w:r>
      <w:r w:rsidR="00D45BA8">
        <w:rPr>
          <w:rFonts w:ascii="Arial" w:hAnsi="Arial" w:cs="Arial"/>
          <w:color w:val="000000" w:themeColor="text1"/>
          <w:sz w:val="24"/>
          <w:szCs w:val="24"/>
        </w:rPr>
        <w:t>ofertowym</w:t>
      </w:r>
    </w:p>
    <w:p w14:paraId="62B20F63" w14:textId="1F2D65AF" w:rsidR="00610E40" w:rsidRP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zaoferowane komponenty mogą być wykorzystywane do </w:t>
      </w:r>
      <w:r w:rsidR="00D45BA8">
        <w:rPr>
          <w:rFonts w:ascii="Arial" w:hAnsi="Arial" w:cs="Arial"/>
          <w:color w:val="000000" w:themeColor="text1"/>
          <w:sz w:val="24"/>
          <w:szCs w:val="28"/>
        </w:rPr>
        <w:t xml:space="preserve">bezpośredniego </w:t>
      </w: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kontaktu </w:t>
      </w:r>
      <w:r w:rsidR="00D45BA8">
        <w:rPr>
          <w:rFonts w:ascii="Arial" w:hAnsi="Arial" w:cs="Arial"/>
          <w:color w:val="000000" w:themeColor="text1"/>
          <w:sz w:val="24"/>
          <w:szCs w:val="28"/>
        </w:rPr>
        <w:t>żywnością</w:t>
      </w:r>
      <w:r>
        <w:rPr>
          <w:rFonts w:ascii="Arial" w:hAnsi="Arial" w:cs="Arial"/>
          <w:color w:val="000000" w:themeColor="text1"/>
          <w:sz w:val="24"/>
          <w:szCs w:val="28"/>
        </w:rPr>
        <w:t xml:space="preserve"> (przedmiot 1)</w:t>
      </w:r>
    </w:p>
    <w:p w14:paraId="2119A6A8" w14:textId="0669006D" w:rsidR="00610E40" w:rsidRPr="008345AA" w:rsidRDefault="00610E40" w:rsidP="00610E40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zaoferowane komponenty mogą być wykorzystywane do kontaktu z </w:t>
      </w:r>
      <w:r w:rsidR="00D45BA8">
        <w:rPr>
          <w:rFonts w:ascii="Arial" w:hAnsi="Arial" w:cs="Arial"/>
          <w:color w:val="000000" w:themeColor="text1"/>
          <w:sz w:val="24"/>
          <w:szCs w:val="28"/>
        </w:rPr>
        <w:t>medium roboczym do transfery ciepła w postaci 40% roztworu glikolu propylenowego</w:t>
      </w:r>
    </w:p>
    <w:p w14:paraId="52D2DF05" w14:textId="77777777" w:rsidR="008345AA" w:rsidRPr="008345AA" w:rsidRDefault="008345AA" w:rsidP="00610E40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178EDBE" w14:textId="3FEAF8CF" w:rsidR="00D619D4" w:rsidRPr="00D619D4" w:rsidRDefault="00D619D4" w:rsidP="00D619D4">
      <w:pPr>
        <w:pStyle w:val="Nagwek2"/>
        <w:spacing w:before="0" w:after="120"/>
        <w:rPr>
          <w:rFonts w:ascii="Arial" w:hAnsi="Arial" w:cs="Arial"/>
          <w:szCs w:val="24"/>
        </w:rPr>
      </w:pPr>
      <w:r w:rsidRPr="00AD6877">
        <w:rPr>
          <w:rFonts w:ascii="Arial" w:hAnsi="Arial" w:cs="Arial"/>
          <w:szCs w:val="24"/>
        </w:rPr>
        <w:t>Oświadczam(y), że</w:t>
      </w:r>
      <w:r w:rsidRPr="00D619D4">
        <w:rPr>
          <w:rFonts w:ascii="Arial" w:hAnsi="Arial" w:cs="Arial"/>
          <w:szCs w:val="24"/>
        </w:rPr>
        <w:t xml:space="preserve"> podmiot nie podlega wykluczeniu na podstawie art. 7 ust. 1 ustawy z dnia 13 kwietnia 2022 r. o szczególnych rozwiązaniach w zakresie przeciwdziałania wspieraniu agresji na Ukrainę oraz służących ochronie bezpieczeństwa narodowego, na podstawie którego wyklucza się z postępowania:</w:t>
      </w:r>
    </w:p>
    <w:p w14:paraId="55AAE6A4" w14:textId="77777777" w:rsidR="00D619D4" w:rsidRPr="00D619D4" w:rsidRDefault="00D619D4" w:rsidP="00D619D4">
      <w:pPr>
        <w:numPr>
          <w:ilvl w:val="0"/>
          <w:numId w:val="3"/>
        </w:numPr>
        <w:spacing w:after="60" w:line="300" w:lineRule="auto"/>
        <w:ind w:left="714" w:hanging="35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 wymienionego w wykazach określonych w rozporządzeniu 765/2006 i rozporządzeniu 269/2014 albo wpisanego na listę na podstawie decyzji w sprawie wpisu na listę rozstrzygającej o zastosowaniu środka, o którym mowa w art. 1 pkt 3 ustawy;</w:t>
      </w:r>
    </w:p>
    <w:p w14:paraId="185F0007" w14:textId="41300B71" w:rsidR="00D619D4" w:rsidRPr="00D619D4" w:rsidRDefault="00D619D4" w:rsidP="00D619D4">
      <w:pPr>
        <w:numPr>
          <w:ilvl w:val="0"/>
          <w:numId w:val="3"/>
        </w:numPr>
        <w:spacing w:after="60" w:line="300" w:lineRule="auto"/>
        <w:ind w:left="714" w:hanging="35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konkursu, którego beneficjentem rzeczywistym w 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 zastosowaniu środka, o którym mowa w art. 1 pkt 3 ustawy;</w:t>
      </w:r>
    </w:p>
    <w:p w14:paraId="0F90D1A1" w14:textId="77777777" w:rsidR="00D619D4" w:rsidRPr="00D619D4" w:rsidRDefault="00D619D4" w:rsidP="00D619D4">
      <w:pPr>
        <w:pStyle w:val="Akapitzlist"/>
        <w:numPr>
          <w:ilvl w:val="0"/>
          <w:numId w:val="3"/>
        </w:numPr>
        <w:spacing w:after="60" w:line="300" w:lineRule="auto"/>
        <w:ind w:left="714" w:hanging="357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konkursu, którego jednostką dominującą w rozumieniu art. 3 ust. 1 pkt 37 ustawy z dnia 29 września 1994 r. o rachunkowości (Dz. U. z 2021 r. poz. 217, 2105 i 2106), jest podmiot wymieniony w wykazach określonych w rozporządzeniu 765/2006 i rozporządzeniu 269/2014 albo wpisany na listę lub będący taką jednostką dominującą od dnia 24 lutego 2022 r., o ile został wpisany na listę na podstawie decyzji w sprawie wpisu na listę rozstrzygającej o zastosowaniu środka, o którym mowa w art. 1 pkt 3 ustawy.</w:t>
      </w:r>
    </w:p>
    <w:p w14:paraId="71CD145F" w14:textId="77777777" w:rsidR="00610E40" w:rsidRPr="008D6622" w:rsidRDefault="00610E40" w:rsidP="00F0324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4"/>
      </w:tblGrid>
      <w:tr w:rsidR="00F0324D" w:rsidRPr="008D6622" w14:paraId="1166D513" w14:textId="77777777" w:rsidTr="008D6622">
        <w:trPr>
          <w:trHeight w:val="850"/>
        </w:trPr>
        <w:tc>
          <w:tcPr>
            <w:tcW w:w="3256" w:type="dxa"/>
            <w:vAlign w:val="center"/>
          </w:tcPr>
          <w:p w14:paraId="4477AF02" w14:textId="54E4A2A6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lastRenderedPageBreak/>
              <w:t xml:space="preserve">Imię i </w:t>
            </w:r>
            <w:r w:rsidR="008D6622" w:rsidRPr="00D619D4">
              <w:rPr>
                <w:rFonts w:ascii="Arial" w:hAnsi="Arial" w:cs="Arial"/>
                <w:sz w:val="24"/>
                <w:szCs w:val="24"/>
              </w:rPr>
              <w:t>n</w:t>
            </w:r>
            <w:r w:rsidRPr="00D619D4">
              <w:rPr>
                <w:rFonts w:ascii="Arial" w:hAnsi="Arial" w:cs="Arial"/>
                <w:sz w:val="24"/>
                <w:szCs w:val="24"/>
              </w:rPr>
              <w:t>azwisko osoby upoważnionej do złożenia oferty</w:t>
            </w:r>
          </w:p>
        </w:tc>
        <w:tc>
          <w:tcPr>
            <w:tcW w:w="5804" w:type="dxa"/>
            <w:vAlign w:val="center"/>
          </w:tcPr>
          <w:p w14:paraId="3E81B76E" w14:textId="5C1FC885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1445329" w14:textId="77777777" w:rsidTr="008D6622">
        <w:trPr>
          <w:trHeight w:val="567"/>
        </w:trPr>
        <w:tc>
          <w:tcPr>
            <w:tcW w:w="3256" w:type="dxa"/>
            <w:vAlign w:val="center"/>
          </w:tcPr>
          <w:p w14:paraId="3108F2C6" w14:textId="77777777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>Stanowisko służbowe</w:t>
            </w:r>
          </w:p>
        </w:tc>
        <w:tc>
          <w:tcPr>
            <w:tcW w:w="5804" w:type="dxa"/>
            <w:vAlign w:val="center"/>
          </w:tcPr>
          <w:p w14:paraId="3F566A99" w14:textId="60E55169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26A3C512" w14:textId="77777777" w:rsidTr="008D6622">
        <w:trPr>
          <w:trHeight w:val="1134"/>
        </w:trPr>
        <w:tc>
          <w:tcPr>
            <w:tcW w:w="3256" w:type="dxa"/>
            <w:vAlign w:val="center"/>
          </w:tcPr>
          <w:p w14:paraId="65373518" w14:textId="77777777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>Data i podpis</w:t>
            </w:r>
          </w:p>
        </w:tc>
        <w:tc>
          <w:tcPr>
            <w:tcW w:w="5804" w:type="dxa"/>
            <w:vAlign w:val="center"/>
          </w:tcPr>
          <w:p w14:paraId="11FCB476" w14:textId="77777777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27477CA" w14:textId="750CF91E" w:rsidR="00650A01" w:rsidRPr="008D6622" w:rsidRDefault="00650A01" w:rsidP="00D619D4">
      <w:pPr>
        <w:rPr>
          <w:rFonts w:ascii="Arial" w:hAnsi="Arial" w:cs="Arial"/>
        </w:rPr>
      </w:pPr>
    </w:p>
    <w:sectPr w:rsidR="00650A01" w:rsidRPr="008D6622" w:rsidSect="00563E1F">
      <w:headerReference w:type="default" r:id="rId7"/>
      <w:footerReference w:type="default" r:id="rId8"/>
      <w:pgSz w:w="11906" w:h="16838"/>
      <w:pgMar w:top="2127" w:right="1418" w:bottom="284" w:left="1418" w:header="568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A04F" w14:textId="77777777" w:rsidR="00213275" w:rsidRDefault="00213275" w:rsidP="00885C63">
      <w:pPr>
        <w:spacing w:after="0"/>
      </w:pPr>
      <w:r>
        <w:separator/>
      </w:r>
    </w:p>
  </w:endnote>
  <w:endnote w:type="continuationSeparator" w:id="0">
    <w:p w14:paraId="252A7761" w14:textId="77777777" w:rsidR="00213275" w:rsidRDefault="00213275" w:rsidP="00885C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Zurich Cn TL">
    <w:altName w:val="Calibri"/>
    <w:charset w:val="EE"/>
    <w:family w:val="swiss"/>
    <w:pitch w:val="variable"/>
    <w:sig w:usb0="A00000AF" w:usb1="5000204A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7958827"/>
      <w:docPartObj>
        <w:docPartGallery w:val="Page Numbers (Bottom of Page)"/>
        <w:docPartUnique/>
      </w:docPartObj>
    </w:sdtPr>
    <w:sdtContent>
      <w:p w14:paraId="7584D26F" w14:textId="2F3F7B4E" w:rsidR="00D619D4" w:rsidRDefault="00D619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fldSimple w:instr=" NUMPAGES   \* MERGEFORMAT ">
          <w:r>
            <w:rPr>
              <w:noProof/>
            </w:rPr>
            <w:t>4</w:t>
          </w:r>
        </w:fldSimple>
      </w:p>
    </w:sdtContent>
  </w:sdt>
  <w:p w14:paraId="459C616D" w14:textId="77777777" w:rsidR="00D619D4" w:rsidRDefault="00D619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233C6" w14:textId="77777777" w:rsidR="00213275" w:rsidRDefault="00213275" w:rsidP="00885C63">
      <w:pPr>
        <w:spacing w:after="0"/>
      </w:pPr>
      <w:r>
        <w:separator/>
      </w:r>
    </w:p>
  </w:footnote>
  <w:footnote w:type="continuationSeparator" w:id="0">
    <w:p w14:paraId="3CA012B9" w14:textId="77777777" w:rsidR="00213275" w:rsidRDefault="00213275" w:rsidP="00885C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8FA" w14:textId="4484F089" w:rsidR="008D6622" w:rsidRPr="00B50C1A" w:rsidRDefault="008345AA" w:rsidP="00B50C1A">
    <w:pPr>
      <w:pStyle w:val="Nagwek"/>
    </w:pPr>
    <w:r>
      <w:rPr>
        <w:noProof/>
      </w:rPr>
      <w:drawing>
        <wp:inline distT="0" distB="0" distL="0" distR="0" wp14:anchorId="3B0C83BF" wp14:editId="0DCC4A17">
          <wp:extent cx="5759450" cy="545456"/>
          <wp:effectExtent l="0" t="0" r="0" b="7620"/>
          <wp:docPr id="15700319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5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D15"/>
    <w:multiLevelType w:val="hybridMultilevel"/>
    <w:tmpl w:val="7C96EE40"/>
    <w:lvl w:ilvl="0" w:tplc="5AD043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875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947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1019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1091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1163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2358" w:hanging="360"/>
      </w:pPr>
      <w:rPr>
        <w:rFonts w:ascii="Wingdings" w:hAnsi="Wingdings" w:hint="default"/>
      </w:rPr>
    </w:lvl>
  </w:abstractNum>
  <w:abstractNum w:abstractNumId="1" w15:restartNumberingAfterBreak="0">
    <w:nsid w:val="2ABE75F8"/>
    <w:multiLevelType w:val="hybridMultilevel"/>
    <w:tmpl w:val="A24E2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456F4"/>
    <w:multiLevelType w:val="hybridMultilevel"/>
    <w:tmpl w:val="8C9013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927491">
    <w:abstractNumId w:val="1"/>
  </w:num>
  <w:num w:numId="2" w16cid:durableId="1170868348">
    <w:abstractNumId w:val="0"/>
  </w:num>
  <w:num w:numId="3" w16cid:durableId="210457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24D"/>
    <w:rsid w:val="0000500D"/>
    <w:rsid w:val="00012DBB"/>
    <w:rsid w:val="000172AA"/>
    <w:rsid w:val="000200B1"/>
    <w:rsid w:val="00037733"/>
    <w:rsid w:val="00057E93"/>
    <w:rsid w:val="00082B80"/>
    <w:rsid w:val="00091394"/>
    <w:rsid w:val="000916FD"/>
    <w:rsid w:val="000F5EA2"/>
    <w:rsid w:val="00100DFC"/>
    <w:rsid w:val="00106542"/>
    <w:rsid w:val="00124261"/>
    <w:rsid w:val="001250DC"/>
    <w:rsid w:val="001400EC"/>
    <w:rsid w:val="00171814"/>
    <w:rsid w:val="001C32BD"/>
    <w:rsid w:val="001C72FC"/>
    <w:rsid w:val="001D124D"/>
    <w:rsid w:val="001D691C"/>
    <w:rsid w:val="00213275"/>
    <w:rsid w:val="00216371"/>
    <w:rsid w:val="00242B3E"/>
    <w:rsid w:val="002446E8"/>
    <w:rsid w:val="002501C7"/>
    <w:rsid w:val="00281BC4"/>
    <w:rsid w:val="002969C6"/>
    <w:rsid w:val="002A385B"/>
    <w:rsid w:val="002B2268"/>
    <w:rsid w:val="002C6525"/>
    <w:rsid w:val="002D227F"/>
    <w:rsid w:val="002E1C39"/>
    <w:rsid w:val="00301047"/>
    <w:rsid w:val="00307233"/>
    <w:rsid w:val="003120D8"/>
    <w:rsid w:val="003231DB"/>
    <w:rsid w:val="00326829"/>
    <w:rsid w:val="00336000"/>
    <w:rsid w:val="00361917"/>
    <w:rsid w:val="00365661"/>
    <w:rsid w:val="0037523E"/>
    <w:rsid w:val="003D3763"/>
    <w:rsid w:val="003D3DBD"/>
    <w:rsid w:val="003E1B2A"/>
    <w:rsid w:val="003E5E48"/>
    <w:rsid w:val="00421DBA"/>
    <w:rsid w:val="004347D1"/>
    <w:rsid w:val="0046577A"/>
    <w:rsid w:val="00483041"/>
    <w:rsid w:val="004A1D59"/>
    <w:rsid w:val="004A4BDE"/>
    <w:rsid w:val="004A6E21"/>
    <w:rsid w:val="004E531A"/>
    <w:rsid w:val="0050543F"/>
    <w:rsid w:val="00505FEB"/>
    <w:rsid w:val="005062F6"/>
    <w:rsid w:val="0053512B"/>
    <w:rsid w:val="005508A3"/>
    <w:rsid w:val="00555FAF"/>
    <w:rsid w:val="00563E1F"/>
    <w:rsid w:val="00571CD6"/>
    <w:rsid w:val="005873AE"/>
    <w:rsid w:val="005A01B1"/>
    <w:rsid w:val="005C10B6"/>
    <w:rsid w:val="005C289A"/>
    <w:rsid w:val="005F1C25"/>
    <w:rsid w:val="00610E40"/>
    <w:rsid w:val="00614F32"/>
    <w:rsid w:val="00617FCA"/>
    <w:rsid w:val="006208DE"/>
    <w:rsid w:val="006231C9"/>
    <w:rsid w:val="0062730E"/>
    <w:rsid w:val="00631911"/>
    <w:rsid w:val="00640618"/>
    <w:rsid w:val="0065070F"/>
    <w:rsid w:val="00650A01"/>
    <w:rsid w:val="00653782"/>
    <w:rsid w:val="006555B3"/>
    <w:rsid w:val="006562C4"/>
    <w:rsid w:val="00694A93"/>
    <w:rsid w:val="006A0CCC"/>
    <w:rsid w:val="006B093E"/>
    <w:rsid w:val="006B0FFA"/>
    <w:rsid w:val="006B2621"/>
    <w:rsid w:val="006D42A3"/>
    <w:rsid w:val="006D7761"/>
    <w:rsid w:val="006E7020"/>
    <w:rsid w:val="00715306"/>
    <w:rsid w:val="00720D6B"/>
    <w:rsid w:val="0072568B"/>
    <w:rsid w:val="007336AD"/>
    <w:rsid w:val="00744C68"/>
    <w:rsid w:val="007541C3"/>
    <w:rsid w:val="0075608D"/>
    <w:rsid w:val="00766F54"/>
    <w:rsid w:val="0077397F"/>
    <w:rsid w:val="00784F55"/>
    <w:rsid w:val="007A28FF"/>
    <w:rsid w:val="007B4A3D"/>
    <w:rsid w:val="007B50F1"/>
    <w:rsid w:val="007B6BAB"/>
    <w:rsid w:val="007C203D"/>
    <w:rsid w:val="007C33D1"/>
    <w:rsid w:val="008007CB"/>
    <w:rsid w:val="0080795B"/>
    <w:rsid w:val="008278DA"/>
    <w:rsid w:val="008345AA"/>
    <w:rsid w:val="00844F3A"/>
    <w:rsid w:val="0084600D"/>
    <w:rsid w:val="00856C4C"/>
    <w:rsid w:val="00885C63"/>
    <w:rsid w:val="00892DBE"/>
    <w:rsid w:val="00896CE3"/>
    <w:rsid w:val="008A37B1"/>
    <w:rsid w:val="008A7EC7"/>
    <w:rsid w:val="008D5BB9"/>
    <w:rsid w:val="008D6622"/>
    <w:rsid w:val="008E4805"/>
    <w:rsid w:val="008F276B"/>
    <w:rsid w:val="00901CF4"/>
    <w:rsid w:val="00911114"/>
    <w:rsid w:val="009310AD"/>
    <w:rsid w:val="0094711F"/>
    <w:rsid w:val="00960D47"/>
    <w:rsid w:val="00967418"/>
    <w:rsid w:val="00970CDA"/>
    <w:rsid w:val="0097210C"/>
    <w:rsid w:val="009A4644"/>
    <w:rsid w:val="009B35C1"/>
    <w:rsid w:val="009C1D85"/>
    <w:rsid w:val="009D1FAF"/>
    <w:rsid w:val="009E09C2"/>
    <w:rsid w:val="009E3710"/>
    <w:rsid w:val="00A11388"/>
    <w:rsid w:val="00A4697E"/>
    <w:rsid w:val="00A54CF7"/>
    <w:rsid w:val="00A668A0"/>
    <w:rsid w:val="00A75FB6"/>
    <w:rsid w:val="00A86CAF"/>
    <w:rsid w:val="00A87120"/>
    <w:rsid w:val="00A94421"/>
    <w:rsid w:val="00AD5B02"/>
    <w:rsid w:val="00AE656C"/>
    <w:rsid w:val="00B0790B"/>
    <w:rsid w:val="00B17D65"/>
    <w:rsid w:val="00B2006B"/>
    <w:rsid w:val="00B24EB3"/>
    <w:rsid w:val="00B30FA2"/>
    <w:rsid w:val="00B50C1A"/>
    <w:rsid w:val="00B517FF"/>
    <w:rsid w:val="00B85B76"/>
    <w:rsid w:val="00C02F7D"/>
    <w:rsid w:val="00C17FEC"/>
    <w:rsid w:val="00C31524"/>
    <w:rsid w:val="00C34955"/>
    <w:rsid w:val="00C40048"/>
    <w:rsid w:val="00C462E4"/>
    <w:rsid w:val="00C53C69"/>
    <w:rsid w:val="00C90986"/>
    <w:rsid w:val="00C92B50"/>
    <w:rsid w:val="00C92C34"/>
    <w:rsid w:val="00CB47F7"/>
    <w:rsid w:val="00CD1C28"/>
    <w:rsid w:val="00CD5C8A"/>
    <w:rsid w:val="00CD5D0B"/>
    <w:rsid w:val="00CE2A49"/>
    <w:rsid w:val="00CE76D9"/>
    <w:rsid w:val="00D025CE"/>
    <w:rsid w:val="00D03D23"/>
    <w:rsid w:val="00D147DC"/>
    <w:rsid w:val="00D1527A"/>
    <w:rsid w:val="00D233E7"/>
    <w:rsid w:val="00D45BA8"/>
    <w:rsid w:val="00D5535A"/>
    <w:rsid w:val="00D619D4"/>
    <w:rsid w:val="00D62CDD"/>
    <w:rsid w:val="00D85726"/>
    <w:rsid w:val="00DA5B3C"/>
    <w:rsid w:val="00DD2C80"/>
    <w:rsid w:val="00DE344B"/>
    <w:rsid w:val="00E21D66"/>
    <w:rsid w:val="00E56984"/>
    <w:rsid w:val="00E712B3"/>
    <w:rsid w:val="00E7176A"/>
    <w:rsid w:val="00E7361D"/>
    <w:rsid w:val="00E74646"/>
    <w:rsid w:val="00E943A3"/>
    <w:rsid w:val="00EB1C60"/>
    <w:rsid w:val="00ED2F46"/>
    <w:rsid w:val="00ED7505"/>
    <w:rsid w:val="00F0324D"/>
    <w:rsid w:val="00F133DA"/>
    <w:rsid w:val="00F20636"/>
    <w:rsid w:val="00F2367C"/>
    <w:rsid w:val="00F350A6"/>
    <w:rsid w:val="00F464C7"/>
    <w:rsid w:val="00F54CCB"/>
    <w:rsid w:val="00F6192D"/>
    <w:rsid w:val="00F64209"/>
    <w:rsid w:val="00F76092"/>
    <w:rsid w:val="00F818B0"/>
    <w:rsid w:val="00F832AC"/>
    <w:rsid w:val="00FA7DFF"/>
    <w:rsid w:val="00FD27D6"/>
    <w:rsid w:val="00FF0C3A"/>
    <w:rsid w:val="00F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5DBD1"/>
  <w15:docId w15:val="{AE960582-43CF-4AF8-973C-3973DAA9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24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324D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20"/>
      <w:szCs w:val="20"/>
      <w:lang w:val="x-none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32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C63"/>
    <w:pPr>
      <w:tabs>
        <w:tab w:val="center" w:pos="4536"/>
        <w:tab w:val="right" w:pos="9072"/>
      </w:tabs>
      <w:spacing w:after="0" w:line="240" w:lineRule="auto"/>
    </w:pPr>
    <w:rPr>
      <w:rFonts w:ascii="Zurich Cn TL" w:eastAsiaTheme="minorHAnsi" w:hAnsi="Zurich Cn TL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85C63"/>
  </w:style>
  <w:style w:type="paragraph" w:styleId="Stopka">
    <w:name w:val="footer"/>
    <w:basedOn w:val="Normalny"/>
    <w:link w:val="StopkaZnak"/>
    <w:uiPriority w:val="99"/>
    <w:unhideWhenUsed/>
    <w:rsid w:val="00885C63"/>
    <w:pPr>
      <w:tabs>
        <w:tab w:val="center" w:pos="4536"/>
        <w:tab w:val="right" w:pos="9072"/>
      </w:tabs>
      <w:spacing w:after="0" w:line="240" w:lineRule="auto"/>
    </w:pPr>
    <w:rPr>
      <w:rFonts w:ascii="Zurich Cn TL" w:eastAsiaTheme="minorHAnsi" w:hAnsi="Zurich Cn TL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85C63"/>
  </w:style>
  <w:style w:type="paragraph" w:styleId="Tekstdymka">
    <w:name w:val="Balloon Text"/>
    <w:basedOn w:val="Normalny"/>
    <w:link w:val="TekstdymkaZnak"/>
    <w:uiPriority w:val="99"/>
    <w:semiHidden/>
    <w:unhideWhenUsed/>
    <w:rsid w:val="00885C6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C6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F0324D"/>
    <w:rPr>
      <w:rFonts w:ascii="Arial" w:eastAsia="Times New Roman" w:hAnsi="Arial" w:cs="Times New Roman"/>
      <w:b/>
      <w:bCs/>
      <w:kern w:val="32"/>
      <w:sz w:val="20"/>
      <w:szCs w:val="20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F0324D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rsid w:val="00F0324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9E09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10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fal.chlapowski\OneDrive%20-%20Werner%20Kenkel%20Sp.%20z%20o.o\Pulpit\B+R2%20zapytania%20ofertowe\14.%20Drukarka%20UV\2.%20Baza%20konkurencyjno&#347;ci\PL%20papier%20Krzycko%202020%20UE%20NCB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6f7e7ab-31a3-416c-aeef-0b0f2895fd5e}" enabled="0" method="" siteId="{a6f7e7ab-31a3-416c-aeef-0b0f2895fd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 papier Krzycko 2020 UE NCBR.dotx</Template>
  <TotalTime>1820</TotalTime>
  <Pages>4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Werner Kenkel Spółka z o.o.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Chłapowski</dc:creator>
  <cp:lastModifiedBy>Master</cp:lastModifiedBy>
  <cp:revision>44</cp:revision>
  <cp:lastPrinted>2014-01-31T11:12:00Z</cp:lastPrinted>
  <dcterms:created xsi:type="dcterms:W3CDTF">2022-07-18T05:18:00Z</dcterms:created>
  <dcterms:modified xsi:type="dcterms:W3CDTF">2026-09-08T09:14:00Z</dcterms:modified>
</cp:coreProperties>
</file>